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IRIO, inscrito no CPF sob o nº , proprietário do imóvel rural denominado "LOTE 10-B GLEBA 07 P.I.C. IPOCYSSARA - Liri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I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