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77038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99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315023, residente e domiciliado(a) em Rua Tucunaré, 271, Bairro Novo Urupá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170, residente e domiciliado(a) em Rua Cedro,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Setor IPOCYSSARA (Castro Alves), Município de Ministro Andreazza/Rondônia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