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0D GLEBA 07 - Lt31Gl08 Lt32Gl08 Armando, Município de Cacoal/Rondôni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