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MARIANO DE SOUZA, inscrito no CPF sob o nº 524.158.802-72, residente em Cacoal/Rondônia, interessado no processo de regularização ambiental referente ao imóvel "LOTE 72, GLEBA 10, S.T. GY-PARANÁ, P.I.C. GY-PARANÁ",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MARIANO DE SOUZA</w:t>
        <w:br/>
        <w:t xml:space="preserve">    CPF:            524.158.802-72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