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ORC-2026-022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Isaac Lacerda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Regularização Fundiária — Lote 19F Gleba 11, Setor Gy-Paraná, 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