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ORC-2026-032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ANSELMO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78, GLEBA 13, GLEBA CASTRO ALVES, SETOR ESPIGÃO D'OESTE DO PF-CORUMBIARA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+ REGULARIZAÇÕES MATRÍCULA MÃE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Georreferenciamento — Matrícula Mãe (26.9900 ha / R$ 265,079.05)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R$ 3.778,01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⚖️ Rateado proporcionalmente entre 4 lotes (26.9900 ha total)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R$ 4.049,57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 78-A (13.3100 ha / R$ 130,722.57)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R$ 2.679,49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R$ 1.523,43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Rateio Averbacao Matricula Mae (13.3100/26.9900 ha = 49.3%)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R$ 560,88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R$ 5.349,71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LT 78-A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LT 78-A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LT 78-A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LT 78-A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LT 78-A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13.3100 ha × R$ 400/ha (mín. R$ 3800)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R$ 3.500,00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 78-B (4.8400 ha / R$ 47,535.48)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R$ 1.016,35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R$ 574,50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Rateio Averbacao Matricula Mae (4.8400/26.9900 ha = 17.9%)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R$ 203,96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R$ 2.380,72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LT 78-B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LT 78-B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LT 78-B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LT 78-B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LT 78-B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4.8400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 78-C (4.0000 ha / R$ 39,285.52)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R$ 819,07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R$ 454,79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Rateio Averbacao Matricula Mae (4.0000/26.9900 ha = 14.8%)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R$ 168,56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R$ 2.028,33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LT 78-C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LT 78-C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LT 78-C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LT 78-C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LT 78-C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4.0000 ha × R$ 750/ha (mín. R$ 2800)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R$ 3.000,00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R$ 3.200,00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 78-D (4.8400 ha / R$ 47,535.48)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R$ 1.016,35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R$ 574,50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Rateio Averbacao Matricula Mae (4.8400/26.9900 ha = 17.9%)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R$ 203,96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R$ 2.380,72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LT 78-D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LT 78-D (serv. + taxa R$0.00)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LT 78-D (serv. + decl./taxa R$0.00)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LT 78-D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LT 78-D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4.8400 ha × R$ 500/ha (mín. R$ 3500)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DOACAO:   R$ 35.089,05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R$ 35.089,05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