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R$ 343,27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R$ 1.200,00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R$ 352,76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R$ 3.805,88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R$ 4.495,09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R$ 17.055,09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