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71-A GLEBA 07 GY-PARANÁ - Mara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Anual CCIR — SNCR/INCRA (serviço R$ 70.00 + taxa/imposto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Anual ITR (DITR) — Receita Federal (serviço R$ 70.00 + decl./taxa/imposto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R$ 140,00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