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 98B1 GL09 -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R$ 29,654.67 (3.0194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(R$ 9,884.89)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R$ 29,654.67)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R$ 2.762,99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R$ 2.762,99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R$ 29,654.67 (3.0194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(R$ 9,884.89)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R$ 29,654.67)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R$ 5.840,23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R$ 5.840,23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