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AGL03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2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22,5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.129,1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35.751,68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751,6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