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352 QUADRA 102 - URBANO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R$ 74,999.99 (7.6364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(R$ 25,000.00)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R$ 74,999.99)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R$ 4.798,24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R$ 4.798,24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